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33" w:rsidRPr="002E2668" w:rsidRDefault="00280E33" w:rsidP="0028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9C6B28" wp14:editId="3AC7CE26">
            <wp:simplePos x="0" y="0"/>
            <wp:positionH relativeFrom="margin">
              <wp:posOffset>22860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280E33" w:rsidRPr="00044D7B" w:rsidRDefault="00280E33" w:rsidP="00280E3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280E33" w:rsidRPr="00044D7B" w:rsidRDefault="00280E33" w:rsidP="00280E3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E910BE" w:rsidRPr="00E910BE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是忍耐</w:t>
      </w:r>
    </w:p>
    <w:p w:rsidR="00E910BE" w:rsidRPr="00E910BE" w:rsidRDefault="00C77F91" w:rsidP="00E910BE">
      <w:pPr>
        <w:spacing w:after="0" w:line="240" w:lineRule="auto"/>
        <w:rPr>
          <w:rFonts w:ascii="Microsoft YaHei UI" w:eastAsia="Microsoft YaHei UI" w:hAnsi="Microsoft YaHei UI" w:cs="Times New Roman"/>
          <w:b/>
        </w:rPr>
      </w:pPr>
      <w:r w:rsidRPr="00FB0CA1">
        <w:rPr>
          <w:rFonts w:ascii="Microsoft YaHei UI" w:eastAsia="Microsoft YaHei UI" w:hAnsi="Microsoft YaHei UI" w:cs="Times New Roman" w:hint="eastAsia"/>
          <w:b/>
          <w:bCs/>
          <w:sz w:val="24"/>
        </w:rPr>
        <w:t>定义:</w:t>
      </w:r>
      <w:r w:rsidRPr="00E910BE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</w:rPr>
        <w:t>神</w:t>
      </w:r>
      <w:r w:rsidR="00E910BE" w:rsidRPr="00E910BE">
        <w:rPr>
          <w:rFonts w:ascii="Microsoft YaHei UI" w:eastAsia="Microsoft YaHei UI" w:hAnsi="Microsoft YaHei UI" w:cs="Times New Roman"/>
          <w:b/>
          <w:bCs/>
        </w:rPr>
        <w:t>长久忍耐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E910B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</w:rPr>
        <w:t>他</w:t>
      </w:r>
      <w:r w:rsidR="00E910BE" w:rsidRPr="00E910BE">
        <w:rPr>
          <w:rFonts w:ascii="Microsoft YaHei UI" w:eastAsia="Microsoft YaHei UI" w:hAnsi="Microsoft YaHei UI" w:cs="Times New Roman"/>
          <w:b/>
          <w:bCs/>
        </w:rPr>
        <w:t>宽容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E910B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</w:rPr>
        <w:t>体</w:t>
      </w:r>
      <w:r w:rsidR="00E910BE" w:rsidRPr="00E910BE">
        <w:rPr>
          <w:rFonts w:ascii="Microsoft YaHei UI" w:eastAsia="Microsoft YaHei UI" w:hAnsi="Microsoft YaHei UI" w:cs="Times New Roman"/>
          <w:b/>
          <w:bCs/>
        </w:rPr>
        <w:t>谅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E910B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</w:rPr>
        <w:t>坚</w:t>
      </w:r>
      <w:r w:rsidR="00E910BE" w:rsidRPr="00E910BE">
        <w:rPr>
          <w:rFonts w:ascii="Microsoft YaHei UI" w:eastAsia="Microsoft YaHei UI" w:hAnsi="Microsoft YaHei UI" w:cs="Times New Roman"/>
          <w:b/>
          <w:bCs/>
        </w:rPr>
        <w:t>持不懈</w:t>
      </w:r>
      <w:r w:rsidR="00E910BE" w:rsidRPr="00E910BE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</w:p>
    <w:p w:rsidR="00E910BE" w:rsidRPr="00E910BE" w:rsidRDefault="00E910BE" w:rsidP="00E910BE">
      <w:pPr>
        <w:spacing w:after="0" w:line="240" w:lineRule="auto"/>
        <w:rPr>
          <w:rFonts w:ascii="Microsoft YaHei UI" w:eastAsia="Microsoft YaHei UI" w:hAnsi="Microsoft YaHei UI" w:cs="Times New Roman"/>
          <w:b/>
          <w:bCs/>
        </w:rPr>
      </w:pPr>
      <w:r w:rsidRPr="00FB0CA1">
        <w:rPr>
          <w:rFonts w:ascii="Microsoft YaHei UI" w:eastAsia="Microsoft YaHei UI" w:hAnsi="Microsoft YaHei UI" w:cs="Times New Roman" w:hint="eastAsia"/>
          <w:b/>
          <w:bCs/>
          <w:sz w:val="24"/>
        </w:rPr>
        <w:t>经文: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加</w:t>
      </w:r>
      <w:r w:rsidRPr="00E910BE">
        <w:rPr>
          <w:rFonts w:ascii="Microsoft YaHei UI" w:eastAsia="Microsoft YaHei UI" w:hAnsi="Microsoft YaHei UI" w:cs="Times New Roman"/>
          <w:b/>
          <w:bCs/>
        </w:rPr>
        <w:t>拉太书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5</w:t>
      </w:r>
      <w:r w:rsidRPr="00E910BE">
        <w:rPr>
          <w:rFonts w:ascii="Microsoft YaHei UI" w:eastAsia="Microsoft YaHei UI" w:hAnsi="Microsoft YaHei UI" w:cs="Times New Roman"/>
          <w:b/>
          <w:bCs/>
        </w:rPr>
        <w:t>:22-23;</w:t>
      </w:r>
      <w:r w:rsidR="00864E90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提</w:t>
      </w:r>
      <w:r w:rsidRPr="00E910BE">
        <w:rPr>
          <w:rFonts w:ascii="Microsoft YaHei UI" w:eastAsia="Microsoft YaHei UI" w:hAnsi="Microsoft YaHei UI" w:cs="Times New Roman"/>
          <w:b/>
          <w:bCs/>
        </w:rPr>
        <w:t>摩太前书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E910BE">
        <w:rPr>
          <w:rFonts w:ascii="Microsoft YaHei UI" w:eastAsia="Microsoft YaHei UI" w:hAnsi="Microsoft YaHei UI" w:cs="Times New Roman"/>
          <w:b/>
          <w:bCs/>
        </w:rPr>
        <w:t>:16;</w:t>
      </w:r>
      <w:r w:rsidR="00864E90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彼</w:t>
      </w:r>
      <w:r w:rsidRPr="00E910BE">
        <w:rPr>
          <w:rFonts w:ascii="Microsoft YaHei UI" w:eastAsia="Microsoft YaHei UI" w:hAnsi="Microsoft YaHei UI" w:cs="Times New Roman"/>
          <w:b/>
          <w:bCs/>
        </w:rPr>
        <w:t>得後书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3</w:t>
      </w:r>
      <w:r w:rsidRPr="00E910BE">
        <w:rPr>
          <w:rFonts w:ascii="Microsoft YaHei UI" w:eastAsia="Microsoft YaHei UI" w:hAnsi="Microsoft YaHei UI" w:cs="Times New Roman"/>
          <w:b/>
          <w:bCs/>
        </w:rPr>
        <w:t>:19</w:t>
      </w:r>
    </w:p>
    <w:p w:rsidR="00E910BE" w:rsidRPr="00E910BE" w:rsidRDefault="00E910BE" w:rsidP="00E910BE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E910BE">
        <w:rPr>
          <w:rFonts w:ascii="Microsoft YaHei UI" w:eastAsia="Microsoft YaHei UI" w:hAnsi="Microsoft YaHei UI" w:cs="Times New Roman" w:hint="eastAsia"/>
          <w:b/>
          <w:bCs/>
        </w:rPr>
        <w:t>加</w:t>
      </w:r>
      <w:r w:rsidRPr="00E910BE">
        <w:rPr>
          <w:rFonts w:ascii="Microsoft YaHei UI" w:eastAsia="Microsoft YaHei UI" w:hAnsi="Microsoft YaHei UI" w:cs="Times New Roman"/>
          <w:b/>
          <w:bCs/>
        </w:rPr>
        <w:t>拉太书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5:22-23</w:t>
      </w:r>
      <w:r w:rsidRPr="00E910BE">
        <w:rPr>
          <w:rFonts w:ascii="Microsoft YaHei UI" w:eastAsia="Microsoft YaHei UI" w:hAnsi="Microsoft YaHei UI" w:cs="Times New Roman" w:hint="eastAsia"/>
          <w:bCs/>
        </w:rPr>
        <w:t xml:space="preserve"> 圣</w:t>
      </w:r>
      <w:r w:rsidRPr="00E910BE">
        <w:rPr>
          <w:rFonts w:ascii="Microsoft YaHei UI" w:eastAsia="Microsoft YaHei UI" w:hAnsi="Microsoft YaHei UI" w:cs="Times New Roman"/>
          <w:bCs/>
        </w:rPr>
        <w:t>灵所结的果子</w:t>
      </w:r>
      <w:r w:rsidRPr="00E910BE">
        <w:rPr>
          <w:rFonts w:ascii="Microsoft YaHei UI" w:eastAsia="Microsoft YaHei UI" w:hAnsi="Microsoft YaHei UI" w:cs="Times New Roman" w:hint="eastAsia"/>
          <w:bCs/>
        </w:rPr>
        <w:t>，就</w:t>
      </w:r>
      <w:r w:rsidRPr="00E910BE">
        <w:rPr>
          <w:rFonts w:ascii="Microsoft YaHei UI" w:eastAsia="Microsoft YaHei UI" w:hAnsi="Microsoft YaHei UI" w:cs="Times New Roman"/>
          <w:bCs/>
        </w:rPr>
        <w:t>是仁爱</w:t>
      </w:r>
      <w:r w:rsidRPr="00E910BE">
        <w:rPr>
          <w:rFonts w:ascii="Microsoft YaHei UI" w:eastAsia="Microsoft YaHei UI" w:hAnsi="Microsoft YaHei UI" w:cs="Times New Roman" w:hint="eastAsia"/>
          <w:bCs/>
        </w:rPr>
        <w:t>，喜</w:t>
      </w:r>
      <w:r w:rsidRPr="00E910BE">
        <w:rPr>
          <w:rFonts w:ascii="Microsoft YaHei UI" w:eastAsia="Microsoft YaHei UI" w:hAnsi="Microsoft YaHei UI" w:cs="Times New Roman"/>
          <w:bCs/>
        </w:rPr>
        <w:t>乐</w:t>
      </w:r>
      <w:r w:rsidRPr="00E910BE">
        <w:rPr>
          <w:rFonts w:ascii="Microsoft YaHei UI" w:eastAsia="Microsoft YaHei UI" w:hAnsi="Microsoft YaHei UI" w:cs="Times New Roman" w:hint="eastAsia"/>
          <w:bCs/>
        </w:rPr>
        <w:t>，和平，忍</w:t>
      </w:r>
      <w:r w:rsidRPr="00E910BE">
        <w:rPr>
          <w:rFonts w:ascii="Microsoft YaHei UI" w:eastAsia="Microsoft YaHei UI" w:hAnsi="Microsoft YaHei UI" w:cs="Times New Roman"/>
          <w:bCs/>
        </w:rPr>
        <w:t>耐</w:t>
      </w:r>
      <w:r w:rsidRPr="00E910BE">
        <w:rPr>
          <w:rFonts w:ascii="Microsoft YaHei UI" w:eastAsia="Microsoft YaHei UI" w:hAnsi="Microsoft YaHei UI" w:cs="Times New Roman" w:hint="eastAsia"/>
          <w:bCs/>
        </w:rPr>
        <w:t>，恩</w:t>
      </w:r>
      <w:r w:rsidRPr="00E910BE">
        <w:rPr>
          <w:rFonts w:ascii="Microsoft YaHei UI" w:eastAsia="Microsoft YaHei UI" w:hAnsi="Microsoft YaHei UI" w:cs="Times New Roman"/>
          <w:bCs/>
        </w:rPr>
        <w:t>慈</w:t>
      </w:r>
      <w:r w:rsidRPr="00E910BE">
        <w:rPr>
          <w:rFonts w:ascii="Microsoft YaHei UI" w:eastAsia="Microsoft YaHei UI" w:hAnsi="Microsoft YaHei UI" w:cs="Times New Roman" w:hint="eastAsia"/>
          <w:bCs/>
        </w:rPr>
        <w:t>，良</w:t>
      </w:r>
      <w:r w:rsidRPr="00E910BE">
        <w:rPr>
          <w:rFonts w:ascii="Microsoft YaHei UI" w:eastAsia="Microsoft YaHei UI" w:hAnsi="Microsoft YaHei UI" w:cs="Times New Roman"/>
          <w:bCs/>
        </w:rPr>
        <w:t>善</w:t>
      </w:r>
      <w:r w:rsidRPr="00E910BE">
        <w:rPr>
          <w:rFonts w:ascii="Microsoft YaHei UI" w:eastAsia="Microsoft YaHei UI" w:hAnsi="Microsoft YaHei UI" w:cs="Times New Roman" w:hint="eastAsia"/>
          <w:bCs/>
        </w:rPr>
        <w:t>，信</w:t>
      </w:r>
      <w:r w:rsidRPr="00E910BE">
        <w:rPr>
          <w:rFonts w:ascii="Microsoft YaHei UI" w:eastAsia="Microsoft YaHei UI" w:hAnsi="Microsoft YaHei UI" w:cs="Times New Roman"/>
          <w:bCs/>
        </w:rPr>
        <w:t>实</w:t>
      </w:r>
      <w:r w:rsidRPr="00E910BE">
        <w:rPr>
          <w:rFonts w:ascii="Microsoft YaHei UI" w:eastAsia="Microsoft YaHei UI" w:hAnsi="Microsoft YaHei UI" w:cs="Times New Roman" w:hint="eastAsia"/>
          <w:bCs/>
        </w:rPr>
        <w:t>，温柔，节</w:t>
      </w:r>
      <w:r w:rsidRPr="00E910BE">
        <w:rPr>
          <w:rFonts w:ascii="Microsoft YaHei UI" w:eastAsia="Microsoft YaHei UI" w:hAnsi="Microsoft YaHei UI" w:cs="Times New Roman"/>
          <w:bCs/>
        </w:rPr>
        <w:t>制</w:t>
      </w:r>
      <w:r w:rsidRPr="00E910BE">
        <w:rPr>
          <w:rFonts w:ascii="Microsoft YaHei UI" w:eastAsia="Microsoft YaHei UI" w:hAnsi="Microsoft YaHei UI" w:cs="Times New Roman" w:hint="eastAsia"/>
          <w:bCs/>
        </w:rPr>
        <w:t>；这</w:t>
      </w:r>
      <w:r w:rsidRPr="00E910BE">
        <w:rPr>
          <w:rFonts w:ascii="Microsoft YaHei UI" w:eastAsia="Microsoft YaHei UI" w:hAnsi="Microsoft YaHei UI" w:cs="Times New Roman"/>
          <w:bCs/>
        </w:rPr>
        <w:t>样的事没有律法禁止</w:t>
      </w:r>
      <w:r w:rsidRPr="00E910BE">
        <w:rPr>
          <w:rFonts w:ascii="Microsoft YaHei UI" w:eastAsia="Microsoft YaHei UI" w:hAnsi="Microsoft YaHei UI" w:cs="Times New Roman" w:hint="eastAsia"/>
          <w:bCs/>
        </w:rPr>
        <w:t>。</w:t>
      </w:r>
    </w:p>
    <w:p w:rsidR="00E910BE" w:rsidRPr="00E910BE" w:rsidRDefault="00E910BE" w:rsidP="00E910BE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E910BE">
        <w:rPr>
          <w:rFonts w:ascii="Microsoft YaHei UI" w:eastAsia="Microsoft YaHei UI" w:hAnsi="Microsoft YaHei UI" w:cs="Times New Roman" w:hint="eastAsia"/>
          <w:b/>
          <w:bCs/>
        </w:rPr>
        <w:t>提</w:t>
      </w:r>
      <w:r w:rsidRPr="00E910BE">
        <w:rPr>
          <w:rFonts w:ascii="Microsoft YaHei UI" w:eastAsia="Microsoft YaHei UI" w:hAnsi="Microsoft YaHei UI" w:cs="Times New Roman"/>
          <w:b/>
          <w:bCs/>
        </w:rPr>
        <w:t>摩太前书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>1:16</w:t>
      </w:r>
      <w:r w:rsidRPr="00E910BE">
        <w:rPr>
          <w:rFonts w:ascii="Microsoft YaHei UI" w:eastAsia="Microsoft YaHei UI" w:hAnsi="Microsoft YaHei UI" w:cs="Times New Roman" w:hint="eastAsia"/>
          <w:bCs/>
        </w:rPr>
        <w:t xml:space="preserve">　然</w:t>
      </w:r>
      <w:r w:rsidRPr="00E910BE">
        <w:rPr>
          <w:rFonts w:ascii="Microsoft YaHei UI" w:eastAsia="Microsoft YaHei UI" w:hAnsi="Microsoft YaHei UI" w:cs="Times New Roman"/>
          <w:bCs/>
        </w:rPr>
        <w:t>而我蒙了怜悯</w:t>
      </w:r>
      <w:r w:rsidRPr="00E910BE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E910BE">
        <w:rPr>
          <w:rFonts w:ascii="Microsoft YaHei UI" w:eastAsia="Microsoft YaHei UI" w:hAnsi="Microsoft YaHei UI" w:cs="Times New Roman" w:hint="eastAsia"/>
          <w:bCs/>
        </w:rPr>
        <w:t>是</w:t>
      </w:r>
      <w:r w:rsidRPr="00E910BE">
        <w:rPr>
          <w:rFonts w:ascii="Microsoft YaHei UI" w:eastAsia="Microsoft YaHei UI" w:hAnsi="Microsoft YaHei UI" w:cs="Times New Roman"/>
          <w:bCs/>
        </w:rPr>
        <w:t>因耶稣基督要在我这罪魁身上显明他一切的忍耐</w:t>
      </w:r>
      <w:r w:rsidRPr="00E910BE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E910BE">
        <w:rPr>
          <w:rFonts w:ascii="Microsoft YaHei UI" w:eastAsia="Microsoft YaHei UI" w:hAnsi="Microsoft YaHei UI" w:cs="Times New Roman" w:hint="eastAsia"/>
          <w:bCs/>
        </w:rPr>
        <w:t>给</w:t>
      </w:r>
      <w:r w:rsidRPr="00E910BE">
        <w:rPr>
          <w:rFonts w:ascii="Microsoft YaHei UI" w:eastAsia="Microsoft YaHei UI" w:hAnsi="Microsoft YaHei UI" w:cs="Times New Roman"/>
          <w:bCs/>
        </w:rPr>
        <w:t>后来</w:t>
      </w:r>
      <w:r w:rsidRPr="00E910BE">
        <w:rPr>
          <w:rFonts w:ascii="Microsoft YaHei UI" w:eastAsia="Microsoft YaHei UI" w:hAnsi="Microsoft YaHei UI" w:cs="Times New Roman" w:hint="eastAsia"/>
          <w:bCs/>
        </w:rPr>
        <w:t>信</w:t>
      </w:r>
      <w:r w:rsidRPr="00E910BE">
        <w:rPr>
          <w:rFonts w:ascii="Microsoft YaHei UI" w:eastAsia="Microsoft YaHei UI" w:hAnsi="Microsoft YaHei UI" w:cs="Times New Roman"/>
          <w:bCs/>
        </w:rPr>
        <w:t>他得永生的人做榜样</w:t>
      </w:r>
      <w:r w:rsidRPr="00E910BE">
        <w:rPr>
          <w:rFonts w:ascii="Microsoft YaHei UI" w:eastAsia="Microsoft YaHei UI" w:hAnsi="Microsoft YaHei UI" w:cs="Times New Roman" w:hint="eastAsia"/>
          <w:bCs/>
        </w:rPr>
        <w:t>。</w:t>
      </w:r>
    </w:p>
    <w:p w:rsidR="00E910BE" w:rsidRPr="00E910BE" w:rsidRDefault="00E910BE" w:rsidP="00E910BE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E910BE">
        <w:rPr>
          <w:rFonts w:ascii="Microsoft YaHei UI" w:eastAsia="Microsoft YaHei UI" w:hAnsi="Microsoft YaHei UI" w:cs="Times New Roman" w:hint="eastAsia"/>
          <w:b/>
          <w:bCs/>
        </w:rPr>
        <w:t>彼</w:t>
      </w:r>
      <w:r w:rsidRPr="00E910BE">
        <w:rPr>
          <w:rFonts w:ascii="Microsoft YaHei UI" w:eastAsia="Microsoft YaHei UI" w:hAnsi="Microsoft YaHei UI" w:cs="Times New Roman"/>
          <w:b/>
          <w:bCs/>
        </w:rPr>
        <w:t>得后书</w:t>
      </w:r>
      <w:r w:rsidRPr="00E910BE">
        <w:rPr>
          <w:rFonts w:ascii="Microsoft YaHei UI" w:eastAsia="Microsoft YaHei UI" w:hAnsi="Microsoft YaHei UI" w:cs="Times New Roman" w:hint="eastAsia"/>
          <w:b/>
          <w:bCs/>
        </w:rPr>
        <w:t xml:space="preserve">3:9　</w:t>
      </w:r>
      <w:r w:rsidRPr="00E910BE">
        <w:rPr>
          <w:rFonts w:ascii="Microsoft YaHei UI" w:eastAsia="Microsoft YaHei UI" w:hAnsi="Microsoft YaHei UI" w:cs="Times New Roman" w:hint="eastAsia"/>
          <w:bCs/>
        </w:rPr>
        <w:t>主</w:t>
      </w:r>
      <w:r w:rsidRPr="00E910BE">
        <w:rPr>
          <w:rFonts w:ascii="Microsoft YaHei UI" w:eastAsia="Microsoft YaHei UI" w:hAnsi="Microsoft YaHei UI" w:cs="Times New Roman"/>
          <w:bCs/>
        </w:rPr>
        <w:t>所</w:t>
      </w:r>
      <w:r w:rsidRPr="00E910BE">
        <w:rPr>
          <w:rFonts w:ascii="Microsoft YaHei UI" w:eastAsia="Microsoft YaHei UI" w:hAnsi="Microsoft YaHei UI" w:cs="Times New Roman" w:hint="eastAsia"/>
          <w:bCs/>
        </w:rPr>
        <w:t>应</w:t>
      </w:r>
      <w:r w:rsidRPr="00E910BE">
        <w:rPr>
          <w:rFonts w:ascii="Microsoft YaHei UI" w:eastAsia="Microsoft YaHei UI" w:hAnsi="Microsoft YaHei UI" w:cs="Times New Roman"/>
          <w:bCs/>
        </w:rPr>
        <w:t>许尚未成就</w:t>
      </w:r>
      <w:r w:rsidRPr="00E910BE">
        <w:rPr>
          <w:rFonts w:ascii="Microsoft YaHei UI" w:eastAsia="Microsoft YaHei UI" w:hAnsi="Microsoft YaHei UI" w:cs="Times New Roman" w:hint="eastAsia"/>
          <w:bCs/>
        </w:rPr>
        <w:t>，有</w:t>
      </w:r>
      <w:r w:rsidRPr="00E910BE">
        <w:rPr>
          <w:rFonts w:ascii="Microsoft YaHei UI" w:eastAsia="Microsoft YaHei UI" w:hAnsi="Microsoft YaHei UI" w:cs="Times New Roman"/>
          <w:bCs/>
        </w:rPr>
        <w:t>人以为他是耽延</w:t>
      </w:r>
      <w:r w:rsidRPr="00E910BE">
        <w:rPr>
          <w:rFonts w:ascii="Microsoft YaHei UI" w:eastAsia="Microsoft YaHei UI" w:hAnsi="Microsoft YaHei UI" w:cs="Times New Roman" w:hint="eastAsia"/>
          <w:bCs/>
        </w:rPr>
        <w:t>，其</w:t>
      </w:r>
      <w:r w:rsidRPr="00E910BE">
        <w:rPr>
          <w:rFonts w:ascii="Microsoft YaHei UI" w:eastAsia="Microsoft YaHei UI" w:hAnsi="Microsoft YaHei UI" w:cs="Times New Roman"/>
          <w:bCs/>
        </w:rPr>
        <w:t>实不是耽延</w:t>
      </w:r>
      <w:r w:rsidRPr="00E910BE">
        <w:rPr>
          <w:rFonts w:ascii="Microsoft YaHei UI" w:eastAsia="Microsoft YaHei UI" w:hAnsi="Microsoft YaHei UI" w:cs="Times New Roman" w:hint="eastAsia"/>
          <w:bCs/>
        </w:rPr>
        <w:t>，乃</w:t>
      </w:r>
      <w:r w:rsidRPr="00E910BE">
        <w:rPr>
          <w:rFonts w:ascii="Microsoft YaHei UI" w:eastAsia="Microsoft YaHei UI" w:hAnsi="Microsoft YaHei UI" w:cs="Times New Roman"/>
          <w:bCs/>
        </w:rPr>
        <w:t>是宽容你们</w:t>
      </w:r>
      <w:r w:rsidRPr="00E910BE">
        <w:rPr>
          <w:rFonts w:ascii="Microsoft YaHei UI" w:eastAsia="Microsoft YaHei UI" w:hAnsi="Microsoft YaHei UI" w:cs="Times New Roman" w:hint="eastAsia"/>
          <w:bCs/>
        </w:rPr>
        <w:t>，不</w:t>
      </w:r>
      <w:r w:rsidRPr="00E910BE">
        <w:rPr>
          <w:rFonts w:ascii="Microsoft YaHei UI" w:eastAsia="Microsoft YaHei UI" w:hAnsi="Microsoft YaHei UI" w:cs="Times New Roman"/>
          <w:bCs/>
        </w:rPr>
        <w:t>愿有一人沉</w:t>
      </w:r>
      <w:r w:rsidRPr="00E910BE">
        <w:rPr>
          <w:rFonts w:ascii="Microsoft YaHei UI" w:eastAsia="Microsoft YaHei UI" w:hAnsi="Microsoft YaHei UI" w:cs="Times New Roman" w:hint="eastAsia"/>
          <w:bCs/>
        </w:rPr>
        <w:t>沦，乃</w:t>
      </w:r>
      <w:r w:rsidRPr="00E910BE">
        <w:rPr>
          <w:rFonts w:ascii="Microsoft YaHei UI" w:eastAsia="Microsoft YaHei UI" w:hAnsi="Microsoft YaHei UI" w:cs="Times New Roman"/>
          <w:bCs/>
        </w:rPr>
        <w:t>愿人人都悔改</w:t>
      </w:r>
      <w:r w:rsidRPr="00E910BE">
        <w:rPr>
          <w:rFonts w:ascii="Microsoft YaHei UI" w:eastAsia="Microsoft YaHei UI" w:hAnsi="Microsoft YaHei UI" w:cs="Times New Roman" w:hint="eastAsia"/>
          <w:bCs/>
        </w:rPr>
        <w:t>。</w:t>
      </w:r>
    </w:p>
    <w:p w:rsidR="00C77F91" w:rsidRDefault="00C77F91" w:rsidP="00E910BE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FB0CA1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FB0CA1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6C1195" w:rsidRDefault="00FD721E" w:rsidP="00FB0CA1">
      <w:pPr>
        <w:spacing w:after="12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E910BE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E910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愿__________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在</w:t>
      </w:r>
      <w:r w:rsidR="00E910BE" w:rsidRPr="00E910BE">
        <w:rPr>
          <w:rFonts w:ascii="Microsoft YaHei UI" w:eastAsia="Microsoft YaHei UI" w:hAnsi="Microsoft YaHei UI" w:cs="Times New Roman"/>
          <w:b/>
          <w:bCs/>
          <w:i/>
          <w:szCs w:val="24"/>
        </w:rPr>
        <w:t>指望中要喜乐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，在</w:t>
      </w:r>
      <w:r w:rsidR="00E910BE" w:rsidRPr="00E910BE">
        <w:rPr>
          <w:rFonts w:ascii="Microsoft YaHei UI" w:eastAsia="Microsoft YaHei UI" w:hAnsi="Microsoft YaHei UI" w:cs="Times New Roman"/>
          <w:b/>
          <w:bCs/>
          <w:i/>
          <w:szCs w:val="24"/>
        </w:rPr>
        <w:t>患难中要忍耐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，祷</w:t>
      </w:r>
      <w:r w:rsidR="00E910BE" w:rsidRPr="00E910BE">
        <w:rPr>
          <w:rFonts w:ascii="Microsoft YaHei UI" w:eastAsia="Microsoft YaHei UI" w:hAnsi="Microsoft YaHei UI" w:cs="Times New Roman"/>
          <w:b/>
          <w:bCs/>
          <w:i/>
          <w:szCs w:val="24"/>
        </w:rPr>
        <w:t>告要恒切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。（参</w:t>
      </w:r>
      <w:r w:rsidR="00E910BE" w:rsidRPr="00E910BE">
        <w:rPr>
          <w:rFonts w:ascii="Microsoft YaHei UI" w:eastAsia="Microsoft YaHei UI" w:hAnsi="Microsoft YaHei UI" w:cs="Times New Roman"/>
          <w:b/>
          <w:bCs/>
          <w:i/>
          <w:szCs w:val="24"/>
        </w:rPr>
        <w:t>罗马书</w:t>
      </w:r>
      <w:r w:rsidR="00E910BE" w:rsidRPr="00E910BE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12:12</w:t>
      </w:r>
      <w:r w:rsidR="00E910BE" w:rsidRPr="00E910BE">
        <w:rPr>
          <w:rFonts w:ascii="Microsoft YaHei UI" w:eastAsia="Microsoft YaHei UI" w:hAnsi="Microsoft YaHei UI" w:cs="Times New Roman"/>
          <w:b/>
          <w:bCs/>
          <w:i/>
          <w:szCs w:val="24"/>
        </w:rPr>
        <w:t>）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AF6699">
      <w:pgSz w:w="12240" w:h="15840"/>
      <w:pgMar w:top="81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280E33"/>
    <w:rsid w:val="00381229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64E90"/>
    <w:rsid w:val="0087529E"/>
    <w:rsid w:val="00882D34"/>
    <w:rsid w:val="008A4B08"/>
    <w:rsid w:val="008D3057"/>
    <w:rsid w:val="00913096"/>
    <w:rsid w:val="009B43A4"/>
    <w:rsid w:val="00AF4CCC"/>
    <w:rsid w:val="00AF6699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E0556F"/>
    <w:rsid w:val="00E63034"/>
    <w:rsid w:val="00E82A95"/>
    <w:rsid w:val="00E833CA"/>
    <w:rsid w:val="00E910BE"/>
    <w:rsid w:val="00F37F66"/>
    <w:rsid w:val="00FB0CA1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659</Characters>
  <Application>Microsoft Office Word</Application>
  <DocSecurity>0</DocSecurity>
  <Lines>29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2017-01-29T22:09:00Z</dcterms:created>
  <dcterms:modified xsi:type="dcterms:W3CDTF">2019-07-09T22:46:00Z</dcterms:modified>
</cp:coreProperties>
</file>