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37" w:rsidRPr="00EA7976" w:rsidRDefault="00B02CA9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EA7976">
        <w:rPr>
          <w:rFonts w:ascii="Arial" w:hAnsi="Arial" w:cs="Arial"/>
          <w:sz w:val="44"/>
          <w:szCs w:val="44"/>
        </w:rPr>
        <w:fldChar w:fldCharType="begin"/>
      </w:r>
      <w:r w:rsidRPr="00EA7976">
        <w:rPr>
          <w:rFonts w:ascii="Arial" w:hAnsi="Arial" w:cs="Arial"/>
          <w:sz w:val="44"/>
          <w:szCs w:val="44"/>
        </w:rPr>
        <w:instrText xml:space="preserve">ADVANCE \u 3 </w:instrText>
      </w:r>
      <w:r w:rsidRPr="00EA7976">
        <w:rPr>
          <w:rFonts w:ascii="Arial" w:hAnsi="Arial" w:cs="Arial"/>
          <w:sz w:val="44"/>
          <w:szCs w:val="44"/>
        </w:rPr>
        <w:fldChar w:fldCharType="end"/>
      </w:r>
      <w:r w:rsidR="00EA7976" w:rsidRPr="00EA7976">
        <w:rPr>
          <w:rFonts w:ascii="Arial" w:eastAsia="Arial Unicode MS" w:hAnsi="Arial" w:cs="Arial"/>
          <w:b/>
          <w:sz w:val="44"/>
          <w:szCs w:val="44"/>
          <w:lang w:val="ru-RU"/>
        </w:rPr>
        <w:t>Бог Вечный</w:t>
      </w:r>
    </w:p>
    <w:p w:rsidR="004C518C" w:rsidRPr="00A84DA8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4C518C" w:rsidRPr="00A84DA8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4C518C" w:rsidRPr="00A84DA8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</w:t>
      </w:r>
      <w:r w:rsidRPr="00A84DA8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Вечный</w:t>
      </w:r>
    </w:p>
    <w:p w:rsidR="004C518C" w:rsidRPr="004C518C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Pr="00A84DA8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Тот, кто не изменяется; вчера, сегодня и вовеки Тот же</w:t>
      </w:r>
    </w:p>
    <w:p w:rsidR="004C518C" w:rsidRPr="00A84DA8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hAnsi="Arial" w:cs="CalistoMT"/>
          <w:sz w:val="22"/>
          <w:lang w:val="ru-RU" w:bidi="en-US"/>
        </w:rPr>
        <w:t>Псалом 89:3</w:t>
      </w:r>
      <w:r w:rsidRPr="00A84DA8">
        <w:rPr>
          <w:rFonts w:ascii="Arial" w:hAnsi="Arial" w:cs="CalistoMT"/>
          <w:sz w:val="22"/>
          <w:lang w:val="ru-RU" w:bidi="en-US"/>
        </w:rPr>
        <w:t xml:space="preserve">; </w:t>
      </w:r>
      <w:r>
        <w:rPr>
          <w:rFonts w:ascii="Arial" w:hAnsi="Arial" w:cs="CalistoMT"/>
          <w:sz w:val="22"/>
          <w:lang w:val="ru-RU" w:bidi="en-US"/>
        </w:rPr>
        <w:t>Псалом 144:13</w:t>
      </w:r>
      <w:r w:rsidRPr="00A84DA8">
        <w:rPr>
          <w:rFonts w:ascii="Arial" w:hAnsi="Arial" w:cs="CalistoMT"/>
          <w:sz w:val="22"/>
          <w:lang w:val="ru-RU" w:bidi="en-US"/>
        </w:rPr>
        <w:t xml:space="preserve">; </w:t>
      </w:r>
      <w:r>
        <w:rPr>
          <w:rFonts w:ascii="Arial" w:hAnsi="Arial" w:cs="CalistoMT"/>
          <w:sz w:val="22"/>
          <w:lang w:val="ru-RU" w:bidi="en-US"/>
        </w:rPr>
        <w:t>Исаия 40:28</w:t>
      </w:r>
    </w:p>
    <w:p w:rsidR="004C518C" w:rsidRPr="004C518C" w:rsidRDefault="004C518C" w:rsidP="004C518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Pr="004C518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4C518C" w:rsidRPr="00A84DA8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4C518C" w:rsidRPr="00850B45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4C518C" w:rsidRPr="00A575FC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4C518C" w:rsidRPr="004C518C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4C518C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4C518C" w:rsidRPr="004C518C" w:rsidRDefault="004C518C" w:rsidP="004C5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4C518C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4C518C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4C518C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4C518C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4C518C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4C518C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4C518C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02339" w:rsidRDefault="004C518C" w:rsidP="004C5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850B45">
        <w:rPr>
          <w:rFonts w:ascii="Arial" w:eastAsia="Arial Unicode MS" w:hAnsi="Arial" w:cs="Arial"/>
          <w:lang w:val="ru-RU"/>
        </w:rPr>
        <w:t xml:space="preserve">: 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Испытай </w:t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>
        <w:rPr>
          <w:rFonts w:ascii="Arial Italic" w:eastAsia="Arial Unicode MS" w:hAnsi="Arial Italic" w:cs="Arial"/>
          <w:i/>
          <w:sz w:val="22"/>
          <w:lang w:val="ru-RU"/>
        </w:rPr>
        <w:t>, Боже, и узнай сердце его/её;</w:t>
      </w:r>
      <w:r w:rsidR="00802339">
        <w:rPr>
          <w:rFonts w:ascii="Arial Italic" w:eastAsia="Arial Unicode MS" w:hAnsi="Arial Italic" w:cs="Arial"/>
          <w:i/>
          <w:sz w:val="22"/>
          <w:lang w:val="ru-RU"/>
        </w:rPr>
        <w:t xml:space="preserve"> испытай </w:t>
      </w:r>
      <w:r w:rsidR="00802339">
        <w:rPr>
          <w:rFonts w:ascii="Arial Italic" w:eastAsia="Arial Unicode MS" w:hAnsi="Arial Italic" w:cs="Arial"/>
          <w:i/>
          <w:sz w:val="22"/>
          <w:u w:val="single"/>
          <w:lang w:val="ru-RU"/>
        </w:rPr>
        <w:t xml:space="preserve">               </w:t>
      </w:r>
      <w:r w:rsidR="00802339">
        <w:rPr>
          <w:rFonts w:ascii="Arial Italic" w:eastAsia="Arial Unicode MS" w:hAnsi="Arial Italic" w:cs="Arial"/>
          <w:i/>
          <w:sz w:val="22"/>
          <w:lang w:val="ru-RU"/>
        </w:rPr>
        <w:t>, и узнай помышления его/её. И зри, не на опасном ли он/а пути, и направь его/её на путь вечный.</w:t>
      </w:r>
    </w:p>
    <w:p w:rsidR="004C518C" w:rsidRPr="00850B45" w:rsidRDefault="004C518C" w:rsidP="00EA79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 Italic" w:hAnsi="Arial Italic" w:cs="CalistoMT"/>
          <w:iCs/>
          <w:lang w:val="ru-RU" w:bidi="en-US"/>
        </w:rPr>
      </w:pPr>
      <w:r w:rsidRPr="00850B45">
        <w:rPr>
          <w:rFonts w:ascii="Arial Italic" w:eastAsia="Arial Unicode MS" w:hAnsi="Arial Italic" w:cs="Arial"/>
          <w:i/>
          <w:lang w:val="ru-RU"/>
        </w:rPr>
        <w:t xml:space="preserve">Из </w:t>
      </w:r>
      <w:r w:rsidR="00802339">
        <w:rPr>
          <w:rFonts w:ascii="Arial Italic" w:eastAsia="Arial Unicode MS" w:hAnsi="Arial Italic" w:cs="Arial"/>
          <w:i/>
          <w:lang w:val="ru-RU"/>
        </w:rPr>
        <w:t>Псалма</w:t>
      </w:r>
      <w:r w:rsidRPr="00850B45">
        <w:rPr>
          <w:rFonts w:ascii="Arial Italic" w:eastAsia="Arial Unicode MS" w:hAnsi="Arial Italic" w:cs="Arial"/>
          <w:i/>
          <w:lang w:val="ru-RU"/>
        </w:rPr>
        <w:t xml:space="preserve"> </w:t>
      </w:r>
      <w:r w:rsidR="00802339">
        <w:rPr>
          <w:rFonts w:ascii="Arial Italic" w:eastAsia="Arial Unicode MS" w:hAnsi="Arial Italic" w:cs="Arial"/>
          <w:i/>
          <w:lang w:val="ru-RU"/>
        </w:rPr>
        <w:t>138:23-24</w:t>
      </w:r>
    </w:p>
    <w:p w:rsidR="00EA7976" w:rsidRPr="00C761A1" w:rsidRDefault="00EA7976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FE1CB" wp14:editId="67B5DDDE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3119F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EA7976" w:rsidRPr="002C19F5" w:rsidRDefault="00EA7976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EA7976" w:rsidRPr="002C19F5" w:rsidRDefault="00EA7976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4C518C" w:rsidRPr="002C19F5" w:rsidRDefault="004C518C" w:rsidP="004C518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4C518C" w:rsidRPr="002C19F5" w:rsidRDefault="004C518C" w:rsidP="004C518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C70353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4C518C" w:rsidRPr="007D23CE" w:rsidRDefault="004C518C" w:rsidP="004C518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ab/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4C518C" w:rsidRDefault="004C518C" w:rsidP="004C5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02339" w:rsidRDefault="00802339" w:rsidP="008023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 xml:space="preserve">Испытай </w:t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ab/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, Боже, и узнай сердце его/её; испытай </w:t>
      </w:r>
      <w:r>
        <w:rPr>
          <w:rFonts w:ascii="Arial Italic" w:eastAsia="Arial Unicode MS" w:hAnsi="Arial Italic" w:cs="Arial"/>
          <w:i/>
          <w:sz w:val="22"/>
          <w:u w:val="single"/>
          <w:lang w:val="ru-RU"/>
        </w:rPr>
        <w:t xml:space="preserve">                  </w:t>
      </w:r>
      <w:r>
        <w:rPr>
          <w:rFonts w:ascii="Arial Italic" w:eastAsia="Arial Unicode MS" w:hAnsi="Arial Italic" w:cs="Arial"/>
          <w:i/>
          <w:sz w:val="22"/>
          <w:lang w:val="ru-RU"/>
        </w:rPr>
        <w:t>, и узнай помышления его/её.  И зри, не на опасном ли он/а пути, и направь его/её на путь вечный.</w:t>
      </w:r>
    </w:p>
    <w:p w:rsidR="00802339" w:rsidRPr="00850B45" w:rsidRDefault="00802339" w:rsidP="008023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hAnsi="Arial Italic" w:cs="CalistoMT"/>
          <w:iCs/>
          <w:lang w:val="ru-RU" w:bidi="en-US"/>
        </w:rPr>
      </w:pP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>
        <w:rPr>
          <w:rFonts w:ascii="Arial Italic" w:eastAsia="Arial Unicode MS" w:hAnsi="Arial Italic" w:cs="Arial"/>
          <w:i/>
          <w:lang w:val="ru-RU"/>
        </w:rPr>
        <w:tab/>
      </w:r>
      <w:r w:rsidRPr="00850B45">
        <w:rPr>
          <w:rFonts w:ascii="Arial Italic" w:eastAsia="Arial Unicode MS" w:hAnsi="Arial Italic" w:cs="Arial"/>
          <w:i/>
          <w:lang w:val="ru-RU"/>
        </w:rPr>
        <w:t xml:space="preserve">Из </w:t>
      </w:r>
      <w:r>
        <w:rPr>
          <w:rFonts w:ascii="Arial Italic" w:eastAsia="Arial Unicode MS" w:hAnsi="Arial Italic" w:cs="Arial"/>
          <w:i/>
          <w:lang w:val="ru-RU"/>
        </w:rPr>
        <w:t>Псалма</w:t>
      </w:r>
      <w:r w:rsidRPr="00850B45">
        <w:rPr>
          <w:rFonts w:ascii="Arial Italic" w:eastAsia="Arial Unicode MS" w:hAnsi="Arial Italic" w:cs="Arial"/>
          <w:i/>
          <w:lang w:val="ru-RU"/>
        </w:rPr>
        <w:t xml:space="preserve"> </w:t>
      </w:r>
      <w:r>
        <w:rPr>
          <w:rFonts w:ascii="Arial Italic" w:eastAsia="Arial Unicode MS" w:hAnsi="Arial Italic" w:cs="Arial"/>
          <w:i/>
          <w:lang w:val="ru-RU"/>
        </w:rPr>
        <w:t>138:23-24</w:t>
      </w:r>
    </w:p>
    <w:p w:rsidR="004C518C" w:rsidRPr="008C5884" w:rsidRDefault="00D67107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36E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4C518C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4C518C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EA7976" w:rsidRPr="00F44D60" w:rsidRDefault="00EA7976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EA7976" w:rsidRPr="00F44D60" w:rsidRDefault="00EA7976" w:rsidP="00EA79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D73E51E" wp14:editId="322979C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34A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EA7976" w:rsidRPr="00F44D60" w:rsidRDefault="00EA7976" w:rsidP="00EA79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EA7976" w:rsidRPr="00F44D60" w:rsidRDefault="00EA7976" w:rsidP="00EA79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31A4E0" wp14:editId="178F208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B147F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EA7976" w:rsidRPr="00F44D60" w:rsidRDefault="00EA7976" w:rsidP="00EA7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EA7976" w:rsidRPr="00F44D60" w:rsidRDefault="00EA7976" w:rsidP="00EA79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2D5799E8" wp14:editId="14B82ACE">
            <wp:simplePos x="0" y="0"/>
            <wp:positionH relativeFrom="margin">
              <wp:posOffset>5016500</wp:posOffset>
            </wp:positionH>
            <wp:positionV relativeFrom="margin">
              <wp:posOffset>7945120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E0D91A" wp14:editId="14F59B6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CCBA3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EA7976" w:rsidRPr="00F44D60" w:rsidRDefault="00EA7976" w:rsidP="00EA79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EA7976" w:rsidRPr="00F44D60" w:rsidRDefault="00EA7976" w:rsidP="00EA79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4C518C" w:rsidRDefault="004C518C" w:rsidP="00EA797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B81C14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4C518C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41" w:rsidRDefault="00753241">
      <w:r>
        <w:separator/>
      </w:r>
    </w:p>
  </w:endnote>
  <w:endnote w:type="continuationSeparator" w:id="0">
    <w:p w:rsidR="00753241" w:rsidRDefault="0075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41" w:rsidRDefault="00753241">
      <w:r>
        <w:separator/>
      </w:r>
    </w:p>
  </w:footnote>
  <w:footnote w:type="continuationSeparator" w:id="0">
    <w:p w:rsidR="00753241" w:rsidRDefault="0075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2096"/>
    <w:rsid w:val="00017260"/>
    <w:rsid w:val="00066FCC"/>
    <w:rsid w:val="0007294F"/>
    <w:rsid w:val="000B69AE"/>
    <w:rsid w:val="000B6F42"/>
    <w:rsid w:val="001201FA"/>
    <w:rsid w:val="00122B12"/>
    <w:rsid w:val="00154C11"/>
    <w:rsid w:val="001823B3"/>
    <w:rsid w:val="001938B1"/>
    <w:rsid w:val="001951CB"/>
    <w:rsid w:val="001969EC"/>
    <w:rsid w:val="001C31F1"/>
    <w:rsid w:val="001D6CA3"/>
    <w:rsid w:val="001E5DE5"/>
    <w:rsid w:val="00206F2A"/>
    <w:rsid w:val="00237C41"/>
    <w:rsid w:val="00245AAF"/>
    <w:rsid w:val="00272296"/>
    <w:rsid w:val="002B2A9B"/>
    <w:rsid w:val="002F6515"/>
    <w:rsid w:val="003260D4"/>
    <w:rsid w:val="0034118E"/>
    <w:rsid w:val="00357C4D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C518C"/>
    <w:rsid w:val="004D03A2"/>
    <w:rsid w:val="004F51D5"/>
    <w:rsid w:val="005018C0"/>
    <w:rsid w:val="0052411F"/>
    <w:rsid w:val="005310B5"/>
    <w:rsid w:val="00546A65"/>
    <w:rsid w:val="005723D6"/>
    <w:rsid w:val="00590D62"/>
    <w:rsid w:val="005A7E19"/>
    <w:rsid w:val="005B6749"/>
    <w:rsid w:val="005C2945"/>
    <w:rsid w:val="005E1581"/>
    <w:rsid w:val="006123A3"/>
    <w:rsid w:val="006142B8"/>
    <w:rsid w:val="00615FCA"/>
    <w:rsid w:val="00627308"/>
    <w:rsid w:val="006309DD"/>
    <w:rsid w:val="006345AD"/>
    <w:rsid w:val="00695F02"/>
    <w:rsid w:val="006E376C"/>
    <w:rsid w:val="0073610C"/>
    <w:rsid w:val="00746E42"/>
    <w:rsid w:val="00751979"/>
    <w:rsid w:val="00753241"/>
    <w:rsid w:val="00767FAD"/>
    <w:rsid w:val="00770675"/>
    <w:rsid w:val="00780A8C"/>
    <w:rsid w:val="00782CC8"/>
    <w:rsid w:val="00790F33"/>
    <w:rsid w:val="007B1161"/>
    <w:rsid w:val="00802339"/>
    <w:rsid w:val="008104F2"/>
    <w:rsid w:val="008109AE"/>
    <w:rsid w:val="008205C0"/>
    <w:rsid w:val="00842F60"/>
    <w:rsid w:val="00850702"/>
    <w:rsid w:val="008834C1"/>
    <w:rsid w:val="00885160"/>
    <w:rsid w:val="008968D1"/>
    <w:rsid w:val="008A00DF"/>
    <w:rsid w:val="008A0EA3"/>
    <w:rsid w:val="008D7400"/>
    <w:rsid w:val="008E1027"/>
    <w:rsid w:val="008E2E36"/>
    <w:rsid w:val="008E541D"/>
    <w:rsid w:val="008F437C"/>
    <w:rsid w:val="00926795"/>
    <w:rsid w:val="009305B3"/>
    <w:rsid w:val="00931DDC"/>
    <w:rsid w:val="00964D32"/>
    <w:rsid w:val="00966A98"/>
    <w:rsid w:val="00967D3C"/>
    <w:rsid w:val="00970774"/>
    <w:rsid w:val="0097733F"/>
    <w:rsid w:val="00995F37"/>
    <w:rsid w:val="009A1B80"/>
    <w:rsid w:val="009B44CF"/>
    <w:rsid w:val="009C72CD"/>
    <w:rsid w:val="009E056E"/>
    <w:rsid w:val="009F65D5"/>
    <w:rsid w:val="00A33A0B"/>
    <w:rsid w:val="00A51284"/>
    <w:rsid w:val="00A61758"/>
    <w:rsid w:val="00A979ED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81C14"/>
    <w:rsid w:val="00BC2312"/>
    <w:rsid w:val="00BC479F"/>
    <w:rsid w:val="00C00EB2"/>
    <w:rsid w:val="00C05AFF"/>
    <w:rsid w:val="00C229AB"/>
    <w:rsid w:val="00C22E46"/>
    <w:rsid w:val="00C50823"/>
    <w:rsid w:val="00C50A8F"/>
    <w:rsid w:val="00C549FA"/>
    <w:rsid w:val="00C70353"/>
    <w:rsid w:val="00C74082"/>
    <w:rsid w:val="00CD0F0B"/>
    <w:rsid w:val="00CD41E4"/>
    <w:rsid w:val="00D11E31"/>
    <w:rsid w:val="00D2623E"/>
    <w:rsid w:val="00D3119E"/>
    <w:rsid w:val="00D67107"/>
    <w:rsid w:val="00D730A8"/>
    <w:rsid w:val="00D81870"/>
    <w:rsid w:val="00DA0921"/>
    <w:rsid w:val="00E3600A"/>
    <w:rsid w:val="00E52972"/>
    <w:rsid w:val="00E743D1"/>
    <w:rsid w:val="00E80D4C"/>
    <w:rsid w:val="00EA7976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3CE60"/>
  <w15:chartTrackingRefBased/>
  <w15:docId w15:val="{F3B27DE2-82F1-496F-81C4-21F9BDF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2024-11-09T03:36:00Z</dcterms:created>
  <dcterms:modified xsi:type="dcterms:W3CDTF">2024-11-12T03:35:00Z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